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163EF" w14:textId="4745EB44" w:rsidR="00881260" w:rsidRDefault="00881260" w:rsidP="00922039">
      <w:pPr>
        <w:pStyle w:val="Bezproreda"/>
        <w:rPr>
          <w:rFonts w:ascii="Times New Roman" w:hAnsi="Times New Roman" w:cs="Times New Roman"/>
        </w:rPr>
      </w:pPr>
    </w:p>
    <w:p w14:paraId="71213FA2" w14:textId="0F1F5CAF" w:rsidR="00881260" w:rsidRDefault="00E66069" w:rsidP="00922039">
      <w:pPr>
        <w:pStyle w:val="Bezproreda"/>
        <w:rPr>
          <w:rFonts w:ascii="Times New Roman" w:hAnsi="Times New Roman" w:cs="Times New Roman"/>
        </w:rPr>
      </w:pPr>
      <w:r>
        <w:rPr>
          <w:noProof/>
        </w:rPr>
        <w:t xml:space="preserve">          </w:t>
      </w:r>
      <w:r w:rsidR="00A943DE">
        <w:rPr>
          <w:noProof/>
        </w:rPr>
        <w:t xml:space="preserve">     </w:t>
      </w:r>
      <w:r>
        <w:rPr>
          <w:noProof/>
        </w:rPr>
        <w:drawing>
          <wp:inline distT="0" distB="0" distL="0" distR="0" wp14:anchorId="4527A4C6" wp14:editId="1CE923A9">
            <wp:extent cx="552450" cy="676275"/>
            <wp:effectExtent l="0" t="0" r="0" b="9525"/>
            <wp:docPr id="655" name="Picture 6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5" name="Picture 65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931DEB" w14:textId="2DB5FC09" w:rsidR="00570857" w:rsidRDefault="00570857" w:rsidP="00881260">
      <w:pPr>
        <w:pStyle w:val="Bezproreda"/>
        <w:ind w:firstLine="708"/>
        <w:rPr>
          <w:rFonts w:ascii="Times New Roman" w:hAnsi="Times New Roman" w:cs="Times New Roman"/>
        </w:rPr>
      </w:pPr>
    </w:p>
    <w:p w14:paraId="5DEF81C8" w14:textId="69D3C53A" w:rsidR="00922039" w:rsidRPr="00EA43E6" w:rsidRDefault="00A943DE" w:rsidP="00922039">
      <w:pPr>
        <w:pStyle w:val="Bezproreda"/>
        <w:rPr>
          <w:rFonts w:ascii="Times New Roman" w:hAnsi="Times New Roman" w:cs="Times New Roman"/>
          <w:b/>
          <w:bCs/>
        </w:rPr>
      </w:pPr>
      <w:r w:rsidRPr="00EA43E6">
        <w:rPr>
          <w:rFonts w:ascii="Times New Roman" w:hAnsi="Times New Roman" w:cs="Times New Roman"/>
          <w:b/>
          <w:bCs/>
        </w:rPr>
        <w:t xml:space="preserve"> </w:t>
      </w:r>
      <w:r w:rsidR="00922039" w:rsidRPr="00EA43E6">
        <w:rPr>
          <w:rFonts w:ascii="Times New Roman" w:hAnsi="Times New Roman" w:cs="Times New Roman"/>
          <w:b/>
          <w:bCs/>
        </w:rPr>
        <w:t>REPUBLIKA HRVATSKA</w:t>
      </w:r>
    </w:p>
    <w:p w14:paraId="4852C573" w14:textId="77777777" w:rsidR="00922039" w:rsidRPr="00EA43E6" w:rsidRDefault="00922039" w:rsidP="00922039">
      <w:pPr>
        <w:pStyle w:val="Bezproreda"/>
        <w:rPr>
          <w:rFonts w:ascii="Times New Roman" w:hAnsi="Times New Roman" w:cs="Times New Roman"/>
          <w:b/>
          <w:bCs/>
        </w:rPr>
      </w:pPr>
      <w:r w:rsidRPr="00EA43E6">
        <w:rPr>
          <w:rFonts w:ascii="Times New Roman" w:hAnsi="Times New Roman" w:cs="Times New Roman"/>
          <w:b/>
          <w:bCs/>
        </w:rPr>
        <w:t>ZAGREBAČKA ŽUPANIJA</w:t>
      </w:r>
    </w:p>
    <w:p w14:paraId="2A6DA6EB" w14:textId="0BAA5CF7" w:rsidR="00922039" w:rsidRPr="00EA43E6" w:rsidRDefault="00A943DE" w:rsidP="00922039">
      <w:pPr>
        <w:pStyle w:val="Bezproreda"/>
        <w:rPr>
          <w:rFonts w:ascii="Times New Roman" w:hAnsi="Times New Roman" w:cs="Times New Roman"/>
          <w:b/>
          <w:bCs/>
        </w:rPr>
      </w:pPr>
      <w:r w:rsidRPr="00EA43E6">
        <w:rPr>
          <w:rFonts w:ascii="Times New Roman" w:hAnsi="Times New Roman" w:cs="Times New Roman"/>
          <w:b/>
          <w:bCs/>
        </w:rPr>
        <w:t xml:space="preserve">        </w:t>
      </w:r>
      <w:r w:rsidR="00EA43E6">
        <w:rPr>
          <w:rFonts w:ascii="Times New Roman" w:hAnsi="Times New Roman" w:cs="Times New Roman"/>
          <w:b/>
          <w:bCs/>
        </w:rPr>
        <w:t xml:space="preserve">  </w:t>
      </w:r>
      <w:r w:rsidR="00922039" w:rsidRPr="00EA43E6">
        <w:rPr>
          <w:rFonts w:ascii="Times New Roman" w:hAnsi="Times New Roman" w:cs="Times New Roman"/>
          <w:b/>
          <w:bCs/>
        </w:rPr>
        <w:t>OPĆINA ORLE</w:t>
      </w:r>
    </w:p>
    <w:p w14:paraId="4BA94C8D" w14:textId="21BD1665" w:rsidR="00922039" w:rsidRPr="00EA43E6" w:rsidRDefault="00A943DE" w:rsidP="00922039">
      <w:pPr>
        <w:pStyle w:val="Bezproreda"/>
        <w:rPr>
          <w:rFonts w:ascii="Times New Roman" w:hAnsi="Times New Roman" w:cs="Times New Roman"/>
          <w:b/>
          <w:bCs/>
        </w:rPr>
      </w:pPr>
      <w:r w:rsidRPr="00EA43E6">
        <w:rPr>
          <w:rFonts w:ascii="Times New Roman" w:hAnsi="Times New Roman" w:cs="Times New Roman"/>
          <w:b/>
          <w:bCs/>
        </w:rPr>
        <w:t xml:space="preserve">    </w:t>
      </w:r>
      <w:r w:rsidR="00EA43E6">
        <w:rPr>
          <w:rFonts w:ascii="Times New Roman" w:hAnsi="Times New Roman" w:cs="Times New Roman"/>
          <w:b/>
          <w:bCs/>
        </w:rPr>
        <w:t xml:space="preserve"> </w:t>
      </w:r>
      <w:r w:rsidR="00922039" w:rsidRPr="00EA43E6">
        <w:rPr>
          <w:rFonts w:ascii="Times New Roman" w:hAnsi="Times New Roman" w:cs="Times New Roman"/>
          <w:b/>
          <w:bCs/>
        </w:rPr>
        <w:t>OPĆINSKO VIJEĆE</w:t>
      </w:r>
    </w:p>
    <w:p w14:paraId="38EAAC7E" w14:textId="77777777" w:rsidR="00922039" w:rsidRPr="00A943DE" w:rsidRDefault="00922039" w:rsidP="00922039">
      <w:pPr>
        <w:pStyle w:val="Bezproreda"/>
        <w:rPr>
          <w:rFonts w:ascii="Times New Roman" w:hAnsi="Times New Roman" w:cs="Times New Roman"/>
        </w:rPr>
      </w:pPr>
    </w:p>
    <w:p w14:paraId="1DE82D80" w14:textId="77777777" w:rsidR="00922039" w:rsidRPr="00A943DE" w:rsidRDefault="00922039" w:rsidP="00922039">
      <w:pPr>
        <w:pStyle w:val="Bezproreda"/>
        <w:rPr>
          <w:rFonts w:ascii="Times New Roman" w:hAnsi="Times New Roman" w:cs="Times New Roman"/>
        </w:rPr>
      </w:pPr>
    </w:p>
    <w:p w14:paraId="6F26452A" w14:textId="2800B9A1" w:rsidR="00922039" w:rsidRPr="00A943DE" w:rsidRDefault="00922039" w:rsidP="00922039">
      <w:pPr>
        <w:pStyle w:val="Bezproreda"/>
        <w:jc w:val="both"/>
        <w:rPr>
          <w:rFonts w:ascii="Times New Roman" w:hAnsi="Times New Roman" w:cs="Times New Roman"/>
        </w:rPr>
      </w:pPr>
      <w:r w:rsidRPr="00A943DE">
        <w:rPr>
          <w:rFonts w:ascii="Times New Roman" w:hAnsi="Times New Roman" w:cs="Times New Roman"/>
        </w:rPr>
        <w:t xml:space="preserve">Na temelju članka 78. Zakona o koncesijama („Narodne novine“ broj 69/17) i članka 28. Statuta Općine Orle („Glasnik Zagrebačke županije“ broj </w:t>
      </w:r>
      <w:r w:rsidR="00A943DE">
        <w:rPr>
          <w:rFonts w:ascii="Times New Roman" w:hAnsi="Times New Roman" w:cs="Times New Roman"/>
        </w:rPr>
        <w:t>43</w:t>
      </w:r>
      <w:r w:rsidR="00D615D5" w:rsidRPr="00A943DE">
        <w:rPr>
          <w:rFonts w:ascii="Times New Roman" w:hAnsi="Times New Roman" w:cs="Times New Roman"/>
        </w:rPr>
        <w:t>/2</w:t>
      </w:r>
      <w:r w:rsidR="00A943DE">
        <w:rPr>
          <w:rFonts w:ascii="Times New Roman" w:hAnsi="Times New Roman" w:cs="Times New Roman"/>
        </w:rPr>
        <w:t>5</w:t>
      </w:r>
      <w:r w:rsidRPr="00A943DE">
        <w:rPr>
          <w:rFonts w:ascii="Times New Roman" w:hAnsi="Times New Roman" w:cs="Times New Roman"/>
        </w:rPr>
        <w:t xml:space="preserve">), Općinsko vijeće Općine Orle na svojoj </w:t>
      </w:r>
      <w:r w:rsidR="00A943DE" w:rsidRPr="00A943DE">
        <w:rPr>
          <w:rFonts w:ascii="Times New Roman" w:hAnsi="Times New Roman" w:cs="Times New Roman"/>
        </w:rPr>
        <w:t xml:space="preserve"> 4</w:t>
      </w:r>
      <w:r w:rsidRPr="00A943DE">
        <w:rPr>
          <w:rFonts w:ascii="Times New Roman" w:hAnsi="Times New Roman" w:cs="Times New Roman"/>
        </w:rPr>
        <w:t xml:space="preserve">. sjednici održanoj </w:t>
      </w:r>
      <w:r w:rsidR="00A943DE" w:rsidRPr="00A943DE">
        <w:rPr>
          <w:rFonts w:ascii="Times New Roman" w:hAnsi="Times New Roman" w:cs="Times New Roman"/>
        </w:rPr>
        <w:t>9</w:t>
      </w:r>
      <w:r w:rsidRPr="00A943DE">
        <w:rPr>
          <w:rFonts w:ascii="Times New Roman" w:hAnsi="Times New Roman" w:cs="Times New Roman"/>
        </w:rPr>
        <w:t>.</w:t>
      </w:r>
      <w:r w:rsidR="000E078C" w:rsidRPr="00A943DE">
        <w:rPr>
          <w:rFonts w:ascii="Times New Roman" w:hAnsi="Times New Roman" w:cs="Times New Roman"/>
        </w:rPr>
        <w:t>1</w:t>
      </w:r>
      <w:r w:rsidR="00A943DE" w:rsidRPr="00A943DE">
        <w:rPr>
          <w:rFonts w:ascii="Times New Roman" w:hAnsi="Times New Roman" w:cs="Times New Roman"/>
        </w:rPr>
        <w:t>2</w:t>
      </w:r>
      <w:r w:rsidRPr="00A943DE">
        <w:rPr>
          <w:rFonts w:ascii="Times New Roman" w:hAnsi="Times New Roman" w:cs="Times New Roman"/>
        </w:rPr>
        <w:t>.20</w:t>
      </w:r>
      <w:r w:rsidR="00CF187B" w:rsidRPr="00A943DE">
        <w:rPr>
          <w:rFonts w:ascii="Times New Roman" w:hAnsi="Times New Roman" w:cs="Times New Roman"/>
        </w:rPr>
        <w:t>2</w:t>
      </w:r>
      <w:r w:rsidR="00A943DE" w:rsidRPr="00A943DE">
        <w:rPr>
          <w:rFonts w:ascii="Times New Roman" w:hAnsi="Times New Roman" w:cs="Times New Roman"/>
        </w:rPr>
        <w:t>5</w:t>
      </w:r>
      <w:r w:rsidRPr="00A943DE">
        <w:rPr>
          <w:rFonts w:ascii="Times New Roman" w:hAnsi="Times New Roman" w:cs="Times New Roman"/>
        </w:rPr>
        <w:t>. godine donosi</w:t>
      </w:r>
    </w:p>
    <w:p w14:paraId="2A3848E8" w14:textId="77777777" w:rsidR="00922039" w:rsidRPr="00A943DE" w:rsidRDefault="00922039" w:rsidP="00922039">
      <w:pPr>
        <w:pStyle w:val="Bezproreda"/>
        <w:jc w:val="both"/>
        <w:rPr>
          <w:rFonts w:ascii="Times New Roman" w:hAnsi="Times New Roman" w:cs="Times New Roman"/>
        </w:rPr>
      </w:pPr>
    </w:p>
    <w:p w14:paraId="4C51AE71" w14:textId="77777777" w:rsidR="00922039" w:rsidRPr="00A943DE" w:rsidRDefault="00922039" w:rsidP="00922039">
      <w:pPr>
        <w:pStyle w:val="Bezproreda"/>
        <w:jc w:val="both"/>
        <w:rPr>
          <w:rFonts w:ascii="Times New Roman" w:hAnsi="Times New Roman" w:cs="Times New Roman"/>
        </w:rPr>
      </w:pPr>
    </w:p>
    <w:p w14:paraId="749E0DCC" w14:textId="77777777" w:rsidR="00922039" w:rsidRPr="00A943DE" w:rsidRDefault="00922039" w:rsidP="00922039">
      <w:pPr>
        <w:pStyle w:val="Bezproreda"/>
        <w:rPr>
          <w:rFonts w:ascii="Times New Roman" w:hAnsi="Times New Roman" w:cs="Times New Roman"/>
        </w:rPr>
      </w:pPr>
    </w:p>
    <w:p w14:paraId="6E8448C3" w14:textId="05BE4551" w:rsidR="00922039" w:rsidRPr="00A943DE" w:rsidRDefault="00922039" w:rsidP="00922039">
      <w:pPr>
        <w:pStyle w:val="Bezproreda"/>
        <w:jc w:val="center"/>
        <w:rPr>
          <w:rFonts w:ascii="Times New Roman" w:hAnsi="Times New Roman" w:cs="Times New Roman"/>
          <w:b/>
          <w:bCs/>
        </w:rPr>
      </w:pPr>
      <w:r w:rsidRPr="00A943DE">
        <w:rPr>
          <w:rFonts w:ascii="Times New Roman" w:hAnsi="Times New Roman" w:cs="Times New Roman"/>
          <w:b/>
          <w:bCs/>
        </w:rPr>
        <w:t>PLAN DAVANJA KONCESIJA U 202</w:t>
      </w:r>
      <w:r w:rsidR="00A943DE" w:rsidRPr="00A943DE">
        <w:rPr>
          <w:rFonts w:ascii="Times New Roman" w:hAnsi="Times New Roman" w:cs="Times New Roman"/>
          <w:b/>
          <w:bCs/>
        </w:rPr>
        <w:t>6</w:t>
      </w:r>
      <w:r w:rsidRPr="00A943DE">
        <w:rPr>
          <w:rFonts w:ascii="Times New Roman" w:hAnsi="Times New Roman" w:cs="Times New Roman"/>
          <w:b/>
          <w:bCs/>
        </w:rPr>
        <w:t>. GODINI</w:t>
      </w:r>
    </w:p>
    <w:p w14:paraId="63E85234" w14:textId="77777777" w:rsidR="00922039" w:rsidRPr="00A943DE" w:rsidRDefault="00922039" w:rsidP="00922039">
      <w:pPr>
        <w:pStyle w:val="Bezproreda"/>
        <w:jc w:val="center"/>
        <w:rPr>
          <w:rFonts w:ascii="Times New Roman" w:hAnsi="Times New Roman" w:cs="Times New Roman"/>
          <w:b/>
          <w:bCs/>
        </w:rPr>
      </w:pPr>
    </w:p>
    <w:p w14:paraId="62A68E59" w14:textId="77777777" w:rsidR="00922039" w:rsidRPr="00A943DE" w:rsidRDefault="00922039" w:rsidP="00922039">
      <w:pPr>
        <w:pStyle w:val="Bezproreda"/>
        <w:jc w:val="center"/>
        <w:rPr>
          <w:rFonts w:ascii="Times New Roman" w:hAnsi="Times New Roman" w:cs="Times New Roman"/>
        </w:rPr>
      </w:pPr>
    </w:p>
    <w:p w14:paraId="2AAFD708" w14:textId="77777777" w:rsidR="00922039" w:rsidRPr="00A943DE" w:rsidRDefault="00922039" w:rsidP="00A943DE">
      <w:pPr>
        <w:pStyle w:val="Bezproreda"/>
        <w:jc w:val="both"/>
        <w:rPr>
          <w:rFonts w:ascii="Times New Roman" w:hAnsi="Times New Roman" w:cs="Times New Roman"/>
        </w:rPr>
      </w:pPr>
    </w:p>
    <w:p w14:paraId="36D91A8F" w14:textId="77777777" w:rsidR="00922039" w:rsidRPr="00A943DE" w:rsidRDefault="00922039" w:rsidP="00A943DE">
      <w:pPr>
        <w:pStyle w:val="Bezproreda"/>
        <w:jc w:val="center"/>
        <w:rPr>
          <w:rFonts w:ascii="Times New Roman" w:hAnsi="Times New Roman" w:cs="Times New Roman"/>
        </w:rPr>
      </w:pPr>
      <w:r w:rsidRPr="00A943DE">
        <w:rPr>
          <w:rFonts w:ascii="Times New Roman" w:hAnsi="Times New Roman" w:cs="Times New Roman"/>
        </w:rPr>
        <w:t>Članak 1.</w:t>
      </w:r>
    </w:p>
    <w:p w14:paraId="41DCB2D2" w14:textId="4F2AE3DB" w:rsidR="00922039" w:rsidRPr="00A943DE" w:rsidRDefault="00922039" w:rsidP="00A943DE">
      <w:pPr>
        <w:pStyle w:val="Bezproreda"/>
        <w:jc w:val="both"/>
        <w:rPr>
          <w:rFonts w:ascii="Times New Roman" w:hAnsi="Times New Roman" w:cs="Times New Roman"/>
        </w:rPr>
      </w:pPr>
      <w:r w:rsidRPr="00A943DE">
        <w:rPr>
          <w:rFonts w:ascii="Times New Roman" w:hAnsi="Times New Roman" w:cs="Times New Roman"/>
        </w:rPr>
        <w:t>Utvrđuje se plan davanja koncesija iz područja komunalnih djelatnosti za 202</w:t>
      </w:r>
      <w:r w:rsidR="00A943DE">
        <w:rPr>
          <w:rFonts w:ascii="Times New Roman" w:hAnsi="Times New Roman" w:cs="Times New Roman"/>
        </w:rPr>
        <w:t>6</w:t>
      </w:r>
      <w:r w:rsidRPr="00A943DE">
        <w:rPr>
          <w:rFonts w:ascii="Times New Roman" w:hAnsi="Times New Roman" w:cs="Times New Roman"/>
        </w:rPr>
        <w:t>. godinu kako slijedi:</w:t>
      </w:r>
    </w:p>
    <w:p w14:paraId="711BB96C" w14:textId="6C8B3E08" w:rsidR="00522FD8" w:rsidRDefault="00922039" w:rsidP="00A943DE">
      <w:pPr>
        <w:pStyle w:val="Bezproreda"/>
        <w:jc w:val="both"/>
        <w:rPr>
          <w:rFonts w:ascii="Times New Roman" w:hAnsi="Times New Roman" w:cs="Times New Roman"/>
        </w:rPr>
      </w:pPr>
      <w:r w:rsidRPr="00A943DE">
        <w:rPr>
          <w:rFonts w:ascii="Times New Roman" w:hAnsi="Times New Roman" w:cs="Times New Roman"/>
        </w:rPr>
        <w:t>Općina Orle u 202</w:t>
      </w:r>
      <w:r w:rsidR="00A943DE">
        <w:rPr>
          <w:rFonts w:ascii="Times New Roman" w:hAnsi="Times New Roman" w:cs="Times New Roman"/>
        </w:rPr>
        <w:t>6</w:t>
      </w:r>
      <w:r w:rsidRPr="00A943DE">
        <w:rPr>
          <w:rFonts w:ascii="Times New Roman" w:hAnsi="Times New Roman" w:cs="Times New Roman"/>
        </w:rPr>
        <w:t>. godini  planira</w:t>
      </w:r>
      <w:r w:rsidR="00522FD8" w:rsidRPr="00A943DE">
        <w:rPr>
          <w:rFonts w:ascii="Times New Roman" w:hAnsi="Times New Roman" w:cs="Times New Roman"/>
        </w:rPr>
        <w:t xml:space="preserve"> raspisati javni poziv za davanje koncesije za obavljanje dimnjačarskih poslova</w:t>
      </w:r>
    </w:p>
    <w:p w14:paraId="5CAB4F74" w14:textId="77777777" w:rsidR="00620359" w:rsidRPr="00A943DE" w:rsidRDefault="00620359" w:rsidP="00A943DE">
      <w:pPr>
        <w:pStyle w:val="Bezproreda"/>
        <w:jc w:val="both"/>
        <w:rPr>
          <w:rFonts w:ascii="Times New Roman" w:hAnsi="Times New Roman" w:cs="Times New Roman"/>
        </w:rPr>
      </w:pPr>
    </w:p>
    <w:p w14:paraId="4AC4F815" w14:textId="70641FB7" w:rsidR="00922039" w:rsidRPr="00A943DE" w:rsidRDefault="00522FD8" w:rsidP="00A943DE">
      <w:pPr>
        <w:pStyle w:val="Bezproreda"/>
        <w:jc w:val="both"/>
        <w:rPr>
          <w:rFonts w:ascii="Times New Roman" w:hAnsi="Times New Roman" w:cs="Times New Roman"/>
        </w:rPr>
      </w:pPr>
      <w:r w:rsidRPr="00A943DE">
        <w:rPr>
          <w:rFonts w:ascii="Times New Roman" w:hAnsi="Times New Roman" w:cs="Times New Roman"/>
        </w:rPr>
        <w:t>K</w:t>
      </w:r>
      <w:r w:rsidR="00922039" w:rsidRPr="00A943DE">
        <w:rPr>
          <w:rFonts w:ascii="Times New Roman" w:hAnsi="Times New Roman" w:cs="Times New Roman"/>
        </w:rPr>
        <w:t>oncesij</w:t>
      </w:r>
      <w:r w:rsidRPr="00A943DE">
        <w:rPr>
          <w:rFonts w:ascii="Times New Roman" w:hAnsi="Times New Roman" w:cs="Times New Roman"/>
        </w:rPr>
        <w:t>a ne istječe 202</w:t>
      </w:r>
      <w:r w:rsidR="00A943DE">
        <w:rPr>
          <w:rFonts w:ascii="Times New Roman" w:hAnsi="Times New Roman" w:cs="Times New Roman"/>
        </w:rPr>
        <w:t>6</w:t>
      </w:r>
      <w:r w:rsidRPr="00A943DE">
        <w:rPr>
          <w:rFonts w:ascii="Times New Roman" w:hAnsi="Times New Roman" w:cs="Times New Roman"/>
        </w:rPr>
        <w:t xml:space="preserve">. godine već je to nova koncesija. </w:t>
      </w:r>
      <w:r w:rsidR="00922039" w:rsidRPr="00A943DE">
        <w:rPr>
          <w:rFonts w:ascii="Times New Roman" w:hAnsi="Times New Roman" w:cs="Times New Roman"/>
        </w:rPr>
        <w:t xml:space="preserve"> </w:t>
      </w:r>
    </w:p>
    <w:p w14:paraId="016E16A6" w14:textId="77777777" w:rsidR="00922039" w:rsidRPr="00A943DE" w:rsidRDefault="00922039" w:rsidP="00A943DE">
      <w:pPr>
        <w:pStyle w:val="Bezproreda"/>
        <w:jc w:val="both"/>
        <w:rPr>
          <w:rFonts w:ascii="Times New Roman" w:hAnsi="Times New Roman" w:cs="Times New Roman"/>
        </w:rPr>
      </w:pPr>
    </w:p>
    <w:p w14:paraId="776789AF" w14:textId="77777777" w:rsidR="00922039" w:rsidRPr="00A943DE" w:rsidRDefault="00922039" w:rsidP="00A943DE">
      <w:pPr>
        <w:pStyle w:val="Bezproreda"/>
        <w:jc w:val="center"/>
        <w:rPr>
          <w:rFonts w:ascii="Times New Roman" w:hAnsi="Times New Roman" w:cs="Times New Roman"/>
        </w:rPr>
      </w:pPr>
      <w:r w:rsidRPr="00A943DE">
        <w:rPr>
          <w:rFonts w:ascii="Times New Roman" w:hAnsi="Times New Roman" w:cs="Times New Roman"/>
        </w:rPr>
        <w:t>Članak 2.</w:t>
      </w:r>
    </w:p>
    <w:p w14:paraId="5A1A054C" w14:textId="4D5A89D3" w:rsidR="00922039" w:rsidRPr="00A943DE" w:rsidRDefault="00922039" w:rsidP="00A943DE">
      <w:pPr>
        <w:pStyle w:val="Bezproreda"/>
        <w:jc w:val="both"/>
        <w:rPr>
          <w:rFonts w:ascii="Times New Roman" w:hAnsi="Times New Roman" w:cs="Times New Roman"/>
        </w:rPr>
      </w:pPr>
      <w:r w:rsidRPr="00A943DE">
        <w:rPr>
          <w:rFonts w:ascii="Times New Roman" w:hAnsi="Times New Roman" w:cs="Times New Roman"/>
        </w:rPr>
        <w:t>Ovaj Plan davanja koncesija u skladu je sa Srednjoročnim (trogodišnjim) planom davanja koncesija Općine Orle za razdoblje 202</w:t>
      </w:r>
      <w:r w:rsidR="00620359">
        <w:rPr>
          <w:rFonts w:ascii="Times New Roman" w:hAnsi="Times New Roman" w:cs="Times New Roman"/>
        </w:rPr>
        <w:t>5</w:t>
      </w:r>
      <w:r w:rsidRPr="00A943DE">
        <w:rPr>
          <w:rFonts w:ascii="Times New Roman" w:hAnsi="Times New Roman" w:cs="Times New Roman"/>
        </w:rPr>
        <w:t>. do 202</w:t>
      </w:r>
      <w:r w:rsidR="00620359">
        <w:rPr>
          <w:rFonts w:ascii="Times New Roman" w:hAnsi="Times New Roman" w:cs="Times New Roman"/>
        </w:rPr>
        <w:t>7</w:t>
      </w:r>
      <w:r w:rsidRPr="00A943DE">
        <w:rPr>
          <w:rFonts w:ascii="Times New Roman" w:hAnsi="Times New Roman" w:cs="Times New Roman"/>
        </w:rPr>
        <w:t>. godine, a dostaviti će se Ministarstvu financija najkasnije do kraja siječnja 202</w:t>
      </w:r>
      <w:r w:rsidR="00A943DE">
        <w:rPr>
          <w:rFonts w:ascii="Times New Roman" w:hAnsi="Times New Roman" w:cs="Times New Roman"/>
        </w:rPr>
        <w:t>6</w:t>
      </w:r>
      <w:r w:rsidRPr="00A943DE">
        <w:rPr>
          <w:rFonts w:ascii="Times New Roman" w:hAnsi="Times New Roman" w:cs="Times New Roman"/>
        </w:rPr>
        <w:t>. godine.</w:t>
      </w:r>
    </w:p>
    <w:p w14:paraId="334A0A41" w14:textId="77777777" w:rsidR="00922039" w:rsidRPr="00A943DE" w:rsidRDefault="00922039" w:rsidP="00A943DE">
      <w:pPr>
        <w:pStyle w:val="Bezproreda"/>
        <w:jc w:val="both"/>
        <w:rPr>
          <w:rFonts w:ascii="Times New Roman" w:hAnsi="Times New Roman" w:cs="Times New Roman"/>
        </w:rPr>
      </w:pPr>
    </w:p>
    <w:p w14:paraId="3A782AB1" w14:textId="77777777" w:rsidR="00922039" w:rsidRPr="00A943DE" w:rsidRDefault="00922039" w:rsidP="00A943DE">
      <w:pPr>
        <w:pStyle w:val="Bezproreda"/>
        <w:jc w:val="center"/>
        <w:rPr>
          <w:rFonts w:ascii="Times New Roman" w:hAnsi="Times New Roman" w:cs="Times New Roman"/>
        </w:rPr>
      </w:pPr>
      <w:r w:rsidRPr="00A943DE">
        <w:rPr>
          <w:rFonts w:ascii="Times New Roman" w:hAnsi="Times New Roman" w:cs="Times New Roman"/>
        </w:rPr>
        <w:t>Članak 3.</w:t>
      </w:r>
    </w:p>
    <w:p w14:paraId="2F0AA24B" w14:textId="3F26CC12" w:rsidR="00922039" w:rsidRPr="00A943DE" w:rsidRDefault="00922039" w:rsidP="00A943DE">
      <w:pPr>
        <w:pStyle w:val="Bezproreda"/>
        <w:jc w:val="both"/>
        <w:rPr>
          <w:rFonts w:ascii="Times New Roman" w:hAnsi="Times New Roman" w:cs="Times New Roman"/>
        </w:rPr>
      </w:pPr>
      <w:r w:rsidRPr="00A943DE">
        <w:rPr>
          <w:rFonts w:ascii="Times New Roman" w:hAnsi="Times New Roman" w:cs="Times New Roman"/>
        </w:rPr>
        <w:t>Ovaj Plan davanja koncesija u 202</w:t>
      </w:r>
      <w:r w:rsidR="00A943DE">
        <w:rPr>
          <w:rFonts w:ascii="Times New Roman" w:hAnsi="Times New Roman" w:cs="Times New Roman"/>
        </w:rPr>
        <w:t>6</w:t>
      </w:r>
      <w:r w:rsidRPr="00A943DE">
        <w:rPr>
          <w:rFonts w:ascii="Times New Roman" w:hAnsi="Times New Roman" w:cs="Times New Roman"/>
        </w:rPr>
        <w:t>. godini stupa na snagu os</w:t>
      </w:r>
      <w:r w:rsidR="000E078C" w:rsidRPr="00A943DE">
        <w:rPr>
          <w:rFonts w:ascii="Times New Roman" w:hAnsi="Times New Roman" w:cs="Times New Roman"/>
        </w:rPr>
        <w:t>mog</w:t>
      </w:r>
      <w:r w:rsidRPr="00A943DE">
        <w:rPr>
          <w:rFonts w:ascii="Times New Roman" w:hAnsi="Times New Roman" w:cs="Times New Roman"/>
        </w:rPr>
        <w:t xml:space="preserve"> dana od dana objave u Glasniku Zagrebačke županije.</w:t>
      </w:r>
    </w:p>
    <w:p w14:paraId="4600D07E" w14:textId="77777777" w:rsidR="00922039" w:rsidRPr="00A943DE" w:rsidRDefault="00922039" w:rsidP="00922039">
      <w:pPr>
        <w:pStyle w:val="Bezproreda"/>
        <w:rPr>
          <w:rFonts w:ascii="Times New Roman" w:hAnsi="Times New Roman" w:cs="Times New Roman"/>
        </w:rPr>
      </w:pPr>
    </w:p>
    <w:p w14:paraId="284B42EC" w14:textId="77777777" w:rsidR="00922039" w:rsidRPr="00A943DE" w:rsidRDefault="00922039" w:rsidP="00922039">
      <w:pPr>
        <w:pStyle w:val="Bezproreda"/>
        <w:rPr>
          <w:rFonts w:ascii="Times New Roman" w:hAnsi="Times New Roman" w:cs="Times New Roman"/>
        </w:rPr>
      </w:pPr>
    </w:p>
    <w:p w14:paraId="6A5326B5" w14:textId="77777777" w:rsidR="00922039" w:rsidRPr="00A943DE" w:rsidRDefault="00922039" w:rsidP="00922039">
      <w:pPr>
        <w:pStyle w:val="Bezproreda"/>
        <w:rPr>
          <w:rFonts w:ascii="Times New Roman" w:hAnsi="Times New Roman" w:cs="Times New Roman"/>
        </w:rPr>
      </w:pPr>
    </w:p>
    <w:p w14:paraId="1300D8D4" w14:textId="0EE6F334" w:rsidR="00922039" w:rsidRPr="00A943DE" w:rsidRDefault="00922039" w:rsidP="00922039">
      <w:pPr>
        <w:pStyle w:val="Bezproreda"/>
        <w:rPr>
          <w:rFonts w:ascii="Times New Roman" w:hAnsi="Times New Roman" w:cs="Times New Roman"/>
        </w:rPr>
      </w:pPr>
      <w:r w:rsidRPr="00A943DE">
        <w:rPr>
          <w:rFonts w:ascii="Times New Roman" w:hAnsi="Times New Roman" w:cs="Times New Roman"/>
        </w:rPr>
        <w:t>K</w:t>
      </w:r>
      <w:r w:rsidR="00815F5D">
        <w:rPr>
          <w:rFonts w:ascii="Times New Roman" w:hAnsi="Times New Roman" w:cs="Times New Roman"/>
        </w:rPr>
        <w:t>LASA</w:t>
      </w:r>
      <w:r w:rsidRPr="00A943DE">
        <w:rPr>
          <w:rFonts w:ascii="Times New Roman" w:hAnsi="Times New Roman" w:cs="Times New Roman"/>
        </w:rPr>
        <w:t>:</w:t>
      </w:r>
      <w:r w:rsidR="002A06F5">
        <w:rPr>
          <w:rFonts w:ascii="Times New Roman" w:hAnsi="Times New Roman" w:cs="Times New Roman"/>
        </w:rPr>
        <w:t>363-01/25-01/12</w:t>
      </w:r>
    </w:p>
    <w:p w14:paraId="228B0626" w14:textId="1DD565A5" w:rsidR="00922039" w:rsidRPr="00A943DE" w:rsidRDefault="00922039" w:rsidP="00922039">
      <w:pPr>
        <w:pStyle w:val="Bezproreda"/>
        <w:rPr>
          <w:rFonts w:ascii="Times New Roman" w:hAnsi="Times New Roman" w:cs="Times New Roman"/>
        </w:rPr>
      </w:pPr>
      <w:r w:rsidRPr="00A943DE">
        <w:rPr>
          <w:rFonts w:ascii="Times New Roman" w:hAnsi="Times New Roman" w:cs="Times New Roman"/>
        </w:rPr>
        <w:t>U</w:t>
      </w:r>
      <w:r w:rsidR="00815F5D">
        <w:rPr>
          <w:rFonts w:ascii="Times New Roman" w:hAnsi="Times New Roman" w:cs="Times New Roman"/>
        </w:rPr>
        <w:t>R.BROJ</w:t>
      </w:r>
      <w:r w:rsidRPr="00A943DE">
        <w:rPr>
          <w:rFonts w:ascii="Times New Roman" w:hAnsi="Times New Roman" w:cs="Times New Roman"/>
        </w:rPr>
        <w:t>:</w:t>
      </w:r>
      <w:r w:rsidR="002A06F5">
        <w:rPr>
          <w:rFonts w:ascii="Times New Roman" w:hAnsi="Times New Roman" w:cs="Times New Roman"/>
        </w:rPr>
        <w:t>238-36-01-25-01</w:t>
      </w:r>
    </w:p>
    <w:p w14:paraId="54D87934" w14:textId="2FD367FD" w:rsidR="00922039" w:rsidRPr="00A943DE" w:rsidRDefault="00922039" w:rsidP="00922039">
      <w:pPr>
        <w:pStyle w:val="Bezproreda"/>
        <w:rPr>
          <w:rFonts w:ascii="Times New Roman" w:hAnsi="Times New Roman" w:cs="Times New Roman"/>
        </w:rPr>
      </w:pPr>
      <w:r w:rsidRPr="00A943DE">
        <w:rPr>
          <w:rFonts w:ascii="Times New Roman" w:hAnsi="Times New Roman" w:cs="Times New Roman"/>
        </w:rPr>
        <w:t>Orle,</w:t>
      </w:r>
      <w:r w:rsidR="00A943DE">
        <w:rPr>
          <w:rFonts w:ascii="Times New Roman" w:hAnsi="Times New Roman" w:cs="Times New Roman"/>
        </w:rPr>
        <w:t xml:space="preserve">  9.12.2025.                                                                                Predsjed</w:t>
      </w:r>
      <w:r w:rsidRPr="00A943DE">
        <w:rPr>
          <w:rFonts w:ascii="Times New Roman" w:hAnsi="Times New Roman" w:cs="Times New Roman"/>
        </w:rPr>
        <w:t>nik Općinskog vijeća</w:t>
      </w:r>
    </w:p>
    <w:p w14:paraId="63AE2FAF" w14:textId="35A45F01" w:rsidR="00CF187B" w:rsidRPr="00A943DE" w:rsidRDefault="00CF187B" w:rsidP="00922039">
      <w:pPr>
        <w:pStyle w:val="Bezproreda"/>
        <w:rPr>
          <w:rFonts w:ascii="Times New Roman" w:hAnsi="Times New Roman" w:cs="Times New Roman"/>
        </w:rPr>
      </w:pPr>
    </w:p>
    <w:p w14:paraId="0FAEA99E" w14:textId="0A74BCA5" w:rsidR="00922039" w:rsidRPr="00A943DE" w:rsidRDefault="00922039" w:rsidP="00922039">
      <w:pPr>
        <w:pStyle w:val="Bezproreda"/>
        <w:rPr>
          <w:rFonts w:ascii="Times New Roman" w:hAnsi="Times New Roman" w:cs="Times New Roman"/>
        </w:rPr>
      </w:pPr>
      <w:r w:rsidRPr="00A943DE">
        <w:rPr>
          <w:rFonts w:ascii="Times New Roman" w:hAnsi="Times New Roman" w:cs="Times New Roman"/>
        </w:rPr>
        <w:tab/>
      </w:r>
      <w:r w:rsidRPr="00A943DE">
        <w:rPr>
          <w:rFonts w:ascii="Times New Roman" w:hAnsi="Times New Roman" w:cs="Times New Roman"/>
        </w:rPr>
        <w:tab/>
      </w:r>
      <w:r w:rsidRPr="00A943DE">
        <w:rPr>
          <w:rFonts w:ascii="Times New Roman" w:hAnsi="Times New Roman" w:cs="Times New Roman"/>
        </w:rPr>
        <w:tab/>
      </w:r>
      <w:r w:rsidRPr="00A943DE">
        <w:rPr>
          <w:rFonts w:ascii="Times New Roman" w:hAnsi="Times New Roman" w:cs="Times New Roman"/>
        </w:rPr>
        <w:tab/>
      </w:r>
      <w:r w:rsidRPr="00A943DE">
        <w:rPr>
          <w:rFonts w:ascii="Times New Roman" w:hAnsi="Times New Roman" w:cs="Times New Roman"/>
        </w:rPr>
        <w:tab/>
      </w:r>
      <w:r w:rsidRPr="00A943DE">
        <w:rPr>
          <w:rFonts w:ascii="Times New Roman" w:hAnsi="Times New Roman" w:cs="Times New Roman"/>
        </w:rPr>
        <w:tab/>
      </w:r>
      <w:r w:rsidRPr="00A943DE">
        <w:rPr>
          <w:rFonts w:ascii="Times New Roman" w:hAnsi="Times New Roman" w:cs="Times New Roman"/>
        </w:rPr>
        <w:tab/>
      </w:r>
      <w:r w:rsidRPr="00A943DE">
        <w:rPr>
          <w:rFonts w:ascii="Times New Roman" w:hAnsi="Times New Roman" w:cs="Times New Roman"/>
        </w:rPr>
        <w:tab/>
      </w:r>
      <w:r w:rsidR="00D615D5" w:rsidRPr="00A943DE">
        <w:rPr>
          <w:rFonts w:ascii="Times New Roman" w:hAnsi="Times New Roman" w:cs="Times New Roman"/>
        </w:rPr>
        <w:t xml:space="preserve">               Dražen Podlejan</w:t>
      </w:r>
    </w:p>
    <w:sectPr w:rsidR="00922039" w:rsidRPr="00A943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5A3D5" w14:textId="77777777" w:rsidR="00677091" w:rsidRDefault="00677091" w:rsidP="003F7080">
      <w:pPr>
        <w:spacing w:after="0" w:line="240" w:lineRule="auto"/>
      </w:pPr>
      <w:r>
        <w:separator/>
      </w:r>
    </w:p>
  </w:endnote>
  <w:endnote w:type="continuationSeparator" w:id="0">
    <w:p w14:paraId="5971975F" w14:textId="77777777" w:rsidR="00677091" w:rsidRDefault="00677091" w:rsidP="003F7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679AF" w14:textId="77777777" w:rsidR="00677091" w:rsidRDefault="00677091" w:rsidP="003F7080">
      <w:pPr>
        <w:spacing w:after="0" w:line="240" w:lineRule="auto"/>
      </w:pPr>
      <w:r>
        <w:separator/>
      </w:r>
    </w:p>
  </w:footnote>
  <w:footnote w:type="continuationSeparator" w:id="0">
    <w:p w14:paraId="0C5DA790" w14:textId="77777777" w:rsidR="00677091" w:rsidRDefault="00677091" w:rsidP="003F70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039"/>
    <w:rsid w:val="00031EE8"/>
    <w:rsid w:val="00086984"/>
    <w:rsid w:val="000B01DF"/>
    <w:rsid w:val="000C14B0"/>
    <w:rsid w:val="000E078C"/>
    <w:rsid w:val="001076DA"/>
    <w:rsid w:val="00191290"/>
    <w:rsid w:val="00192CD1"/>
    <w:rsid w:val="00241368"/>
    <w:rsid w:val="002A06F5"/>
    <w:rsid w:val="003066B7"/>
    <w:rsid w:val="00324D0E"/>
    <w:rsid w:val="00353C2A"/>
    <w:rsid w:val="003F7080"/>
    <w:rsid w:val="004860E5"/>
    <w:rsid w:val="00522FD8"/>
    <w:rsid w:val="00570857"/>
    <w:rsid w:val="005C7709"/>
    <w:rsid w:val="00600CC2"/>
    <w:rsid w:val="00620359"/>
    <w:rsid w:val="00677091"/>
    <w:rsid w:val="00747C95"/>
    <w:rsid w:val="007C3D8A"/>
    <w:rsid w:val="00800B7C"/>
    <w:rsid w:val="00815F5D"/>
    <w:rsid w:val="0086658E"/>
    <w:rsid w:val="008671CF"/>
    <w:rsid w:val="00881260"/>
    <w:rsid w:val="00922039"/>
    <w:rsid w:val="0093071C"/>
    <w:rsid w:val="00943EE5"/>
    <w:rsid w:val="009667F1"/>
    <w:rsid w:val="00972612"/>
    <w:rsid w:val="00992EDE"/>
    <w:rsid w:val="00A46D0E"/>
    <w:rsid w:val="00A943DE"/>
    <w:rsid w:val="00AE0CE4"/>
    <w:rsid w:val="00B766BE"/>
    <w:rsid w:val="00C23F11"/>
    <w:rsid w:val="00C54EE5"/>
    <w:rsid w:val="00CF187B"/>
    <w:rsid w:val="00D615D5"/>
    <w:rsid w:val="00D64F32"/>
    <w:rsid w:val="00E00C66"/>
    <w:rsid w:val="00E02DB9"/>
    <w:rsid w:val="00E66069"/>
    <w:rsid w:val="00EA43E6"/>
    <w:rsid w:val="00F5227F"/>
    <w:rsid w:val="00FC2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3B2C0"/>
  <w15:chartTrackingRefBased/>
  <w15:docId w15:val="{81C453B6-8722-429C-AF6E-8D0E89C11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22039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3F70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F7080"/>
  </w:style>
  <w:style w:type="paragraph" w:styleId="Podnoje">
    <w:name w:val="footer"/>
    <w:basedOn w:val="Normal"/>
    <w:link w:val="PodnojeChar"/>
    <w:uiPriority w:val="99"/>
    <w:unhideWhenUsed/>
    <w:rsid w:val="003F70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F70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Općina Orle</cp:lastModifiedBy>
  <cp:revision>9</cp:revision>
  <cp:lastPrinted>2023-12-12T10:47:00Z</cp:lastPrinted>
  <dcterms:created xsi:type="dcterms:W3CDTF">2025-12-03T11:19:00Z</dcterms:created>
  <dcterms:modified xsi:type="dcterms:W3CDTF">2025-12-18T11:24:00Z</dcterms:modified>
</cp:coreProperties>
</file>