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9BB" w:rsidRPr="00BC5F9A" w:rsidRDefault="001D59BB" w:rsidP="001D59BB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C5F9A">
        <w:rPr>
          <w:rFonts w:ascii="Arial Unicode MS" w:eastAsia="Arial Unicode MS" w:hAnsi="Arial Unicode MS" w:cs="Arial Unicode MS"/>
          <w:sz w:val="24"/>
          <w:szCs w:val="24"/>
        </w:rPr>
        <w:t xml:space="preserve">Na temelju članka 39. Zakona </w:t>
      </w:r>
      <w:r w:rsidR="00E96634" w:rsidRPr="00BC5F9A">
        <w:rPr>
          <w:rFonts w:ascii="Arial Unicode MS" w:eastAsia="Arial Unicode MS" w:hAnsi="Arial Unicode MS" w:cs="Arial Unicode MS"/>
          <w:sz w:val="24"/>
          <w:szCs w:val="24"/>
        </w:rPr>
        <w:t>o Proračunu („Narodne novine“ b</w:t>
      </w:r>
      <w:r w:rsidRPr="00BC5F9A">
        <w:rPr>
          <w:rFonts w:ascii="Arial Unicode MS" w:eastAsia="Arial Unicode MS" w:hAnsi="Arial Unicode MS" w:cs="Arial Unicode MS"/>
          <w:sz w:val="24"/>
          <w:szCs w:val="24"/>
        </w:rPr>
        <w:t>r</w:t>
      </w:r>
      <w:r w:rsidR="00E96634" w:rsidRPr="00BC5F9A">
        <w:rPr>
          <w:rFonts w:ascii="Arial Unicode MS" w:eastAsia="Arial Unicode MS" w:hAnsi="Arial Unicode MS" w:cs="Arial Unicode MS"/>
          <w:sz w:val="24"/>
          <w:szCs w:val="24"/>
        </w:rPr>
        <w:t>o</w:t>
      </w:r>
      <w:r w:rsidR="0076429D" w:rsidRPr="00BC5F9A">
        <w:rPr>
          <w:rFonts w:ascii="Arial Unicode MS" w:eastAsia="Arial Unicode MS" w:hAnsi="Arial Unicode MS" w:cs="Arial Unicode MS"/>
          <w:sz w:val="24"/>
          <w:szCs w:val="24"/>
        </w:rPr>
        <w:t>j 87/08, 36/09,</w:t>
      </w:r>
      <w:r w:rsidRPr="00BC5F9A">
        <w:rPr>
          <w:rFonts w:ascii="Arial Unicode MS" w:eastAsia="Arial Unicode MS" w:hAnsi="Arial Unicode MS" w:cs="Arial Unicode MS"/>
          <w:sz w:val="24"/>
          <w:szCs w:val="24"/>
        </w:rPr>
        <w:t>46/09</w:t>
      </w:r>
      <w:r w:rsidR="00726A4D" w:rsidRPr="00BC5F9A">
        <w:rPr>
          <w:rFonts w:ascii="Arial Unicode MS" w:eastAsia="Arial Unicode MS" w:hAnsi="Arial Unicode MS" w:cs="Arial Unicode MS"/>
          <w:sz w:val="24"/>
          <w:szCs w:val="24"/>
        </w:rPr>
        <w:t xml:space="preserve"> i</w:t>
      </w:r>
      <w:r w:rsidR="0076429D" w:rsidRPr="00BC5F9A">
        <w:rPr>
          <w:rFonts w:ascii="Arial Unicode MS" w:eastAsia="Arial Unicode MS" w:hAnsi="Arial Unicode MS" w:cs="Arial Unicode MS"/>
          <w:sz w:val="24"/>
          <w:szCs w:val="24"/>
        </w:rPr>
        <w:t xml:space="preserve"> 136/12</w:t>
      </w:r>
      <w:r w:rsidRPr="00BC5F9A">
        <w:rPr>
          <w:rFonts w:ascii="Arial Unicode MS" w:eastAsia="Arial Unicode MS" w:hAnsi="Arial Unicode MS" w:cs="Arial Unicode MS"/>
          <w:sz w:val="24"/>
          <w:szCs w:val="24"/>
        </w:rPr>
        <w:t>) i članka 27</w:t>
      </w:r>
      <w:r w:rsidR="008D03F2" w:rsidRPr="00BC5F9A">
        <w:rPr>
          <w:rFonts w:ascii="Arial Unicode MS" w:eastAsia="Arial Unicode MS" w:hAnsi="Arial Unicode MS" w:cs="Arial Unicode MS"/>
          <w:sz w:val="24"/>
          <w:szCs w:val="24"/>
        </w:rPr>
        <w:t>. Statuta Općine Orle (Glasnik Z</w:t>
      </w:r>
      <w:r w:rsidR="003C4FB6" w:rsidRPr="00BC5F9A">
        <w:rPr>
          <w:rFonts w:ascii="Arial Unicode MS" w:eastAsia="Arial Unicode MS" w:hAnsi="Arial Unicode MS" w:cs="Arial Unicode MS"/>
          <w:sz w:val="24"/>
          <w:szCs w:val="24"/>
        </w:rPr>
        <w:t>agrebačke županije broj 13/</w:t>
      </w:r>
      <w:proofErr w:type="spellStart"/>
      <w:r w:rsidR="003C4FB6" w:rsidRPr="00BC5F9A">
        <w:rPr>
          <w:rFonts w:ascii="Arial Unicode MS" w:eastAsia="Arial Unicode MS" w:hAnsi="Arial Unicode MS" w:cs="Arial Unicode MS"/>
          <w:sz w:val="24"/>
          <w:szCs w:val="24"/>
        </w:rPr>
        <w:t>13</w:t>
      </w:r>
      <w:proofErr w:type="spellEnd"/>
      <w:r w:rsidRPr="00BC5F9A">
        <w:rPr>
          <w:rFonts w:ascii="Arial Unicode MS" w:eastAsia="Arial Unicode MS" w:hAnsi="Arial Unicode MS" w:cs="Arial Unicode MS"/>
          <w:sz w:val="24"/>
          <w:szCs w:val="24"/>
        </w:rPr>
        <w:t>), Općinsk</w:t>
      </w:r>
      <w:r w:rsidR="006C3972" w:rsidRPr="00BC5F9A">
        <w:rPr>
          <w:rFonts w:ascii="Arial Unicode MS" w:eastAsia="Arial Unicode MS" w:hAnsi="Arial Unicode MS" w:cs="Arial Unicode MS"/>
          <w:sz w:val="24"/>
          <w:szCs w:val="24"/>
        </w:rPr>
        <w:t>o</w:t>
      </w:r>
      <w:r w:rsidR="003C4FB6" w:rsidRPr="00BC5F9A">
        <w:rPr>
          <w:rFonts w:ascii="Arial Unicode MS" w:eastAsia="Arial Unicode MS" w:hAnsi="Arial Unicode MS" w:cs="Arial Unicode MS"/>
          <w:sz w:val="24"/>
          <w:szCs w:val="24"/>
        </w:rPr>
        <w:t xml:space="preserve"> vijeće Općine Orle </w:t>
      </w:r>
      <w:r w:rsidR="002F01FD">
        <w:rPr>
          <w:rFonts w:ascii="Arial Unicode MS" w:eastAsia="Arial Unicode MS" w:hAnsi="Arial Unicode MS" w:cs="Arial Unicode MS"/>
          <w:sz w:val="24"/>
          <w:szCs w:val="24"/>
        </w:rPr>
        <w:t>na svojoj 22</w:t>
      </w:r>
      <w:r w:rsidR="00DA0D0C" w:rsidRPr="00BC5F9A">
        <w:rPr>
          <w:rFonts w:ascii="Arial Unicode MS" w:eastAsia="Arial Unicode MS" w:hAnsi="Arial Unicode MS" w:cs="Arial Unicode MS"/>
          <w:sz w:val="24"/>
          <w:szCs w:val="24"/>
        </w:rPr>
        <w:t>. sjednici održanoj 1</w:t>
      </w:r>
      <w:r w:rsidR="002F01FD">
        <w:rPr>
          <w:rFonts w:ascii="Arial Unicode MS" w:eastAsia="Arial Unicode MS" w:hAnsi="Arial Unicode MS" w:cs="Arial Unicode MS"/>
          <w:sz w:val="24"/>
          <w:szCs w:val="24"/>
        </w:rPr>
        <w:t>4.12.2016</w:t>
      </w:r>
      <w:r w:rsidRPr="00BC5F9A">
        <w:rPr>
          <w:rFonts w:ascii="Arial Unicode MS" w:eastAsia="Arial Unicode MS" w:hAnsi="Arial Unicode MS" w:cs="Arial Unicode MS"/>
          <w:sz w:val="24"/>
          <w:szCs w:val="24"/>
        </w:rPr>
        <w:t>. godine donosi</w:t>
      </w:r>
    </w:p>
    <w:p w:rsidR="001D59BB" w:rsidRPr="00BC5F9A" w:rsidRDefault="001D59BB" w:rsidP="001D59BB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BC5F9A">
        <w:rPr>
          <w:rFonts w:ascii="Arial Unicode MS" w:eastAsia="Arial Unicode MS" w:hAnsi="Arial Unicode MS" w:cs="Arial Unicode MS"/>
          <w:b/>
          <w:sz w:val="28"/>
          <w:szCs w:val="28"/>
        </w:rPr>
        <w:t>O D L U K U</w:t>
      </w:r>
    </w:p>
    <w:p w:rsidR="001D59BB" w:rsidRPr="00BC5F9A" w:rsidRDefault="00F049DC" w:rsidP="001D59B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BC5F9A">
        <w:rPr>
          <w:rFonts w:ascii="Arial Unicode MS" w:eastAsia="Arial Unicode MS" w:hAnsi="Arial Unicode MS" w:cs="Arial Unicode MS"/>
          <w:sz w:val="24"/>
          <w:szCs w:val="24"/>
        </w:rPr>
        <w:t>o usvajan</w:t>
      </w:r>
      <w:r w:rsidR="002F01FD">
        <w:rPr>
          <w:rFonts w:ascii="Arial Unicode MS" w:eastAsia="Arial Unicode MS" w:hAnsi="Arial Unicode MS" w:cs="Arial Unicode MS"/>
          <w:sz w:val="24"/>
          <w:szCs w:val="24"/>
        </w:rPr>
        <w:t xml:space="preserve">ju </w:t>
      </w:r>
      <w:r w:rsidR="009610B7">
        <w:rPr>
          <w:rFonts w:ascii="Arial Unicode MS" w:eastAsia="Arial Unicode MS" w:hAnsi="Arial Unicode MS" w:cs="Arial Unicode MS"/>
          <w:sz w:val="24"/>
          <w:szCs w:val="24"/>
        </w:rPr>
        <w:t>Izmjena i dopuna Proračuna Općine Orle za 2016</w:t>
      </w:r>
      <w:r w:rsidR="001D59BB" w:rsidRPr="00BC5F9A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36790C" w:rsidRPr="00BC5F9A">
        <w:rPr>
          <w:rFonts w:ascii="Arial Unicode MS" w:eastAsia="Arial Unicode MS" w:hAnsi="Arial Unicode MS" w:cs="Arial Unicode MS"/>
          <w:sz w:val="24"/>
          <w:szCs w:val="24"/>
        </w:rPr>
        <w:t>g</w:t>
      </w:r>
      <w:r w:rsidR="001D59BB" w:rsidRPr="00BC5F9A">
        <w:rPr>
          <w:rFonts w:ascii="Arial Unicode MS" w:eastAsia="Arial Unicode MS" w:hAnsi="Arial Unicode MS" w:cs="Arial Unicode MS"/>
          <w:sz w:val="24"/>
          <w:szCs w:val="24"/>
        </w:rPr>
        <w:t>odinu</w:t>
      </w:r>
      <w:r w:rsidR="009610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D59BB" w:rsidRPr="00BC5F9A" w:rsidRDefault="001D59BB" w:rsidP="001D59BB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D59BB" w:rsidRPr="00BC5F9A" w:rsidRDefault="001D59BB" w:rsidP="001D59B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BC5F9A">
        <w:rPr>
          <w:rFonts w:ascii="Arial Unicode MS" w:eastAsia="Arial Unicode MS" w:hAnsi="Arial Unicode MS" w:cs="Arial Unicode MS"/>
          <w:sz w:val="24"/>
          <w:szCs w:val="24"/>
        </w:rPr>
        <w:t>Članak 1.</w:t>
      </w:r>
    </w:p>
    <w:p w:rsidR="001D59BB" w:rsidRPr="00BC5F9A" w:rsidRDefault="001D59BB" w:rsidP="001D59BB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C5F9A">
        <w:rPr>
          <w:rFonts w:ascii="Arial Unicode MS" w:eastAsia="Arial Unicode MS" w:hAnsi="Arial Unicode MS" w:cs="Arial Unicode MS"/>
          <w:sz w:val="24"/>
          <w:szCs w:val="24"/>
        </w:rPr>
        <w:t>Općins</w:t>
      </w:r>
      <w:r w:rsidR="00F049DC" w:rsidRPr="00BC5F9A">
        <w:rPr>
          <w:rFonts w:ascii="Arial Unicode MS" w:eastAsia="Arial Unicode MS" w:hAnsi="Arial Unicode MS" w:cs="Arial Unicode MS"/>
          <w:sz w:val="24"/>
          <w:szCs w:val="24"/>
        </w:rPr>
        <w:t>ko vijeće</w:t>
      </w:r>
      <w:r w:rsidR="00263A61" w:rsidRPr="00BC5F9A">
        <w:rPr>
          <w:rFonts w:ascii="Arial Unicode MS" w:eastAsia="Arial Unicode MS" w:hAnsi="Arial Unicode MS" w:cs="Arial Unicode MS"/>
          <w:sz w:val="24"/>
          <w:szCs w:val="24"/>
        </w:rPr>
        <w:t xml:space="preserve"> Općine Orle</w:t>
      </w:r>
      <w:r w:rsidR="003C4FB6" w:rsidRPr="00BC5F9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F049DC" w:rsidRPr="00BC5F9A">
        <w:rPr>
          <w:rFonts w:ascii="Arial Unicode MS" w:eastAsia="Arial Unicode MS" w:hAnsi="Arial Unicode MS" w:cs="Arial Unicode MS"/>
          <w:sz w:val="24"/>
          <w:szCs w:val="24"/>
        </w:rPr>
        <w:t xml:space="preserve"> usv</w:t>
      </w:r>
      <w:r w:rsidR="00FE20B7">
        <w:rPr>
          <w:rFonts w:ascii="Arial Unicode MS" w:eastAsia="Arial Unicode MS" w:hAnsi="Arial Unicode MS" w:cs="Arial Unicode MS"/>
          <w:sz w:val="24"/>
          <w:szCs w:val="24"/>
        </w:rPr>
        <w:t>aja</w:t>
      </w:r>
      <w:r w:rsidR="009610B7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169B7" w:rsidRPr="00BC5F9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F01FD">
        <w:rPr>
          <w:rFonts w:ascii="Arial Unicode MS" w:eastAsia="Arial Unicode MS" w:hAnsi="Arial Unicode MS" w:cs="Arial Unicode MS"/>
          <w:sz w:val="24"/>
          <w:szCs w:val="24"/>
        </w:rPr>
        <w:t xml:space="preserve"> prijedlog</w:t>
      </w:r>
      <w:r w:rsidR="009610B7">
        <w:rPr>
          <w:rFonts w:ascii="Arial Unicode MS" w:eastAsia="Arial Unicode MS" w:hAnsi="Arial Unicode MS" w:cs="Arial Unicode MS"/>
          <w:sz w:val="24"/>
          <w:szCs w:val="24"/>
        </w:rPr>
        <w:t xml:space="preserve"> Izmjena i dopuna   Proračuna za 2016</w:t>
      </w:r>
      <w:r w:rsidR="003C4FB6" w:rsidRPr="00BC5F9A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9610B7">
        <w:rPr>
          <w:rFonts w:ascii="Arial Unicode MS" w:eastAsia="Arial Unicode MS" w:hAnsi="Arial Unicode MS" w:cs="Arial Unicode MS"/>
          <w:sz w:val="24"/>
          <w:szCs w:val="24"/>
        </w:rPr>
        <w:t>g</w:t>
      </w:r>
      <w:r w:rsidR="003C4FB6" w:rsidRPr="00BC5F9A">
        <w:rPr>
          <w:rFonts w:ascii="Arial Unicode MS" w:eastAsia="Arial Unicode MS" w:hAnsi="Arial Unicode MS" w:cs="Arial Unicode MS"/>
          <w:sz w:val="24"/>
          <w:szCs w:val="24"/>
        </w:rPr>
        <w:t>odinu</w:t>
      </w:r>
      <w:r w:rsidR="009610B7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3C4FB6" w:rsidRPr="00BC5F9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D59BB" w:rsidRPr="00BC5F9A" w:rsidRDefault="001D59BB" w:rsidP="001D59BB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BC5F9A">
        <w:rPr>
          <w:rFonts w:ascii="Arial Unicode MS" w:eastAsia="Arial Unicode MS" w:hAnsi="Arial Unicode MS" w:cs="Arial Unicode MS"/>
          <w:sz w:val="24"/>
          <w:szCs w:val="24"/>
        </w:rPr>
        <w:t>Članak 2.</w:t>
      </w:r>
    </w:p>
    <w:p w:rsidR="001D59BB" w:rsidRDefault="00D84F0C" w:rsidP="00BC5F9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BC5F9A">
        <w:rPr>
          <w:rFonts w:ascii="Arial Unicode MS" w:eastAsia="Arial Unicode MS" w:hAnsi="Arial Unicode MS" w:cs="Arial Unicode MS"/>
          <w:sz w:val="24"/>
          <w:szCs w:val="24"/>
        </w:rPr>
        <w:t xml:space="preserve">Ova Odluka </w:t>
      </w:r>
      <w:r w:rsidR="0036790C" w:rsidRPr="00BC5F9A">
        <w:rPr>
          <w:rFonts w:ascii="Arial Unicode MS" w:eastAsia="Arial Unicode MS" w:hAnsi="Arial Unicode MS" w:cs="Arial Unicode MS"/>
          <w:sz w:val="24"/>
          <w:szCs w:val="24"/>
        </w:rPr>
        <w:t xml:space="preserve"> stupa na snagu</w:t>
      </w:r>
      <w:r w:rsidR="00DA0D0C" w:rsidRPr="00BC5F9A">
        <w:rPr>
          <w:rFonts w:ascii="Arial Unicode MS" w:eastAsia="Arial Unicode MS" w:hAnsi="Arial Unicode MS" w:cs="Arial Unicode MS"/>
          <w:sz w:val="24"/>
          <w:szCs w:val="24"/>
        </w:rPr>
        <w:t xml:space="preserve"> osmog dana od</w:t>
      </w:r>
      <w:r w:rsidR="0036790C" w:rsidRPr="00BC5F9A">
        <w:rPr>
          <w:rFonts w:ascii="Arial Unicode MS" w:eastAsia="Arial Unicode MS" w:hAnsi="Arial Unicode MS" w:cs="Arial Unicode MS"/>
          <w:sz w:val="24"/>
          <w:szCs w:val="24"/>
        </w:rPr>
        <w:t xml:space="preserve"> d</w:t>
      </w:r>
      <w:r w:rsidR="00DA0D0C" w:rsidRPr="00BC5F9A">
        <w:rPr>
          <w:rFonts w:ascii="Arial Unicode MS" w:eastAsia="Arial Unicode MS" w:hAnsi="Arial Unicode MS" w:cs="Arial Unicode MS"/>
          <w:sz w:val="24"/>
          <w:szCs w:val="24"/>
        </w:rPr>
        <w:t xml:space="preserve">ana objave </w:t>
      </w:r>
      <w:r w:rsidR="00E96634" w:rsidRPr="00BC5F9A">
        <w:rPr>
          <w:rFonts w:ascii="Arial Unicode MS" w:eastAsia="Arial Unicode MS" w:hAnsi="Arial Unicode MS" w:cs="Arial Unicode MS"/>
          <w:sz w:val="24"/>
          <w:szCs w:val="24"/>
        </w:rPr>
        <w:t>u „Glasniku Z</w:t>
      </w:r>
      <w:r w:rsidR="00F049DC" w:rsidRPr="00BC5F9A">
        <w:rPr>
          <w:rFonts w:ascii="Arial Unicode MS" w:eastAsia="Arial Unicode MS" w:hAnsi="Arial Unicode MS" w:cs="Arial Unicode MS"/>
          <w:sz w:val="24"/>
          <w:szCs w:val="24"/>
        </w:rPr>
        <w:t>agrebačke županije</w:t>
      </w:r>
      <w:r w:rsidR="009610B7">
        <w:rPr>
          <w:rFonts w:ascii="Arial Unicode MS" w:eastAsia="Arial Unicode MS" w:hAnsi="Arial Unicode MS" w:cs="Arial Unicode MS"/>
          <w:sz w:val="24"/>
          <w:szCs w:val="24"/>
        </w:rPr>
        <w:t>“ a primjenjuje se od 01.01.2016</w:t>
      </w:r>
      <w:r w:rsidR="00F049DC" w:rsidRPr="00BC5F9A">
        <w:rPr>
          <w:rFonts w:ascii="Arial Unicode MS" w:eastAsia="Arial Unicode MS" w:hAnsi="Arial Unicode MS" w:cs="Arial Unicode MS"/>
          <w:sz w:val="24"/>
          <w:szCs w:val="24"/>
        </w:rPr>
        <w:t>. godine.</w:t>
      </w:r>
    </w:p>
    <w:p w:rsidR="00BC5F9A" w:rsidRPr="00BC5F9A" w:rsidRDefault="00BC5F9A" w:rsidP="00BC5F9A">
      <w:pPr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1D59BB" w:rsidRPr="00BC5F9A" w:rsidRDefault="001D59BB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C5F9A">
        <w:rPr>
          <w:rFonts w:ascii="Arial Unicode MS" w:eastAsia="Arial Unicode MS" w:hAnsi="Arial Unicode MS" w:cs="Arial Unicode MS"/>
          <w:sz w:val="24"/>
          <w:szCs w:val="24"/>
        </w:rPr>
        <w:t>Klasa:</w:t>
      </w:r>
      <w:r w:rsidR="002E38CD">
        <w:rPr>
          <w:rFonts w:ascii="Arial Unicode MS" w:eastAsia="Arial Unicode MS" w:hAnsi="Arial Unicode MS" w:cs="Arial Unicode MS"/>
          <w:sz w:val="24"/>
          <w:szCs w:val="24"/>
        </w:rPr>
        <w:t>021-05/16</w:t>
      </w:r>
      <w:r w:rsidR="002F01FD">
        <w:rPr>
          <w:rFonts w:ascii="Arial Unicode MS" w:eastAsia="Arial Unicode MS" w:hAnsi="Arial Unicode MS" w:cs="Arial Unicode MS"/>
          <w:sz w:val="24"/>
          <w:szCs w:val="24"/>
        </w:rPr>
        <w:t>-01/05</w:t>
      </w:r>
    </w:p>
    <w:p w:rsidR="00BC5F9A" w:rsidRDefault="001D59BB">
      <w:pPr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BC5F9A">
        <w:rPr>
          <w:rFonts w:ascii="Arial Unicode MS" w:eastAsia="Arial Unicode MS" w:hAnsi="Arial Unicode MS" w:cs="Arial Unicode MS"/>
          <w:sz w:val="24"/>
          <w:szCs w:val="24"/>
        </w:rPr>
        <w:t>Ur.broj</w:t>
      </w:r>
      <w:proofErr w:type="spellEnd"/>
      <w:r w:rsidRPr="00BC5F9A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2E38CD">
        <w:rPr>
          <w:rFonts w:ascii="Arial Unicode MS" w:eastAsia="Arial Unicode MS" w:hAnsi="Arial Unicode MS" w:cs="Arial Unicode MS"/>
          <w:sz w:val="24"/>
          <w:szCs w:val="24"/>
        </w:rPr>
        <w:t>238/36-01-16</w:t>
      </w:r>
      <w:bookmarkStart w:id="0" w:name="_GoBack"/>
      <w:bookmarkEnd w:id="0"/>
      <w:r w:rsidR="009610B7">
        <w:rPr>
          <w:rFonts w:ascii="Arial Unicode MS" w:eastAsia="Arial Unicode MS" w:hAnsi="Arial Unicode MS" w:cs="Arial Unicode MS"/>
          <w:sz w:val="24"/>
          <w:szCs w:val="24"/>
        </w:rPr>
        <w:t>-11</w:t>
      </w:r>
    </w:p>
    <w:p w:rsidR="001D59BB" w:rsidRDefault="00DA0D0C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C5F9A">
        <w:rPr>
          <w:rFonts w:ascii="Arial Unicode MS" w:eastAsia="Arial Unicode MS" w:hAnsi="Arial Unicode MS" w:cs="Arial Unicode MS"/>
          <w:sz w:val="24"/>
          <w:szCs w:val="24"/>
        </w:rPr>
        <w:t>Orle. 1</w:t>
      </w:r>
      <w:r w:rsidR="002F01FD">
        <w:rPr>
          <w:rFonts w:ascii="Arial Unicode MS" w:eastAsia="Arial Unicode MS" w:hAnsi="Arial Unicode MS" w:cs="Arial Unicode MS"/>
          <w:sz w:val="24"/>
          <w:szCs w:val="24"/>
        </w:rPr>
        <w:t>4.12.2016</w:t>
      </w:r>
      <w:r w:rsidR="001D59BB" w:rsidRPr="00BC5F9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BC5F9A" w:rsidRPr="00BC5F9A" w:rsidRDefault="00BC5F9A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1D59BB" w:rsidRPr="00BC5F9A" w:rsidRDefault="001D59BB" w:rsidP="00AA276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C5F9A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BC5F9A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BC5F9A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BC5F9A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BC5F9A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BC5F9A">
        <w:rPr>
          <w:rFonts w:ascii="Arial Unicode MS" w:eastAsia="Arial Unicode MS" w:hAnsi="Arial Unicode MS" w:cs="Arial Unicode MS"/>
          <w:sz w:val="24"/>
          <w:szCs w:val="24"/>
        </w:rPr>
        <w:tab/>
      </w:r>
      <w:r w:rsidR="00E96634" w:rsidRPr="00BC5F9A">
        <w:rPr>
          <w:rFonts w:ascii="Arial Unicode MS" w:eastAsia="Arial Unicode MS" w:hAnsi="Arial Unicode MS" w:cs="Arial Unicode MS"/>
          <w:sz w:val="24"/>
          <w:szCs w:val="24"/>
        </w:rPr>
        <w:tab/>
      </w:r>
      <w:r w:rsidR="00AA2764" w:rsidRPr="00BC5F9A">
        <w:rPr>
          <w:rFonts w:ascii="Arial Unicode MS" w:eastAsia="Arial Unicode MS" w:hAnsi="Arial Unicode MS" w:cs="Arial Unicode MS"/>
          <w:sz w:val="24"/>
          <w:szCs w:val="24"/>
        </w:rPr>
        <w:t>Predsjednik Općinskog vijeća</w:t>
      </w:r>
    </w:p>
    <w:p w:rsidR="00AA2764" w:rsidRPr="00BC5F9A" w:rsidRDefault="00AA2764" w:rsidP="00AA2764">
      <w:pPr>
        <w:rPr>
          <w:rFonts w:ascii="Arial Unicode MS" w:eastAsia="Arial Unicode MS" w:hAnsi="Arial Unicode MS" w:cs="Arial Unicode MS"/>
          <w:sz w:val="24"/>
          <w:szCs w:val="24"/>
        </w:rPr>
      </w:pPr>
      <w:r w:rsidRPr="00BC5F9A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BC5F9A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BC5F9A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BC5F9A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BC5F9A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BC5F9A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BC5F9A">
        <w:rPr>
          <w:rFonts w:ascii="Arial Unicode MS" w:eastAsia="Arial Unicode MS" w:hAnsi="Arial Unicode MS" w:cs="Arial Unicode MS"/>
          <w:sz w:val="24"/>
          <w:szCs w:val="24"/>
        </w:rPr>
        <w:tab/>
      </w:r>
      <w:r w:rsidR="007B0D2A" w:rsidRPr="00BC5F9A">
        <w:rPr>
          <w:rFonts w:ascii="Arial Unicode MS" w:eastAsia="Arial Unicode MS" w:hAnsi="Arial Unicode MS" w:cs="Arial Unicode MS"/>
          <w:sz w:val="24"/>
          <w:szCs w:val="24"/>
        </w:rPr>
        <w:t xml:space="preserve">          Stjepan </w:t>
      </w:r>
      <w:proofErr w:type="spellStart"/>
      <w:r w:rsidR="007B0D2A" w:rsidRPr="00BC5F9A">
        <w:rPr>
          <w:rFonts w:ascii="Arial Unicode MS" w:eastAsia="Arial Unicode MS" w:hAnsi="Arial Unicode MS" w:cs="Arial Unicode MS"/>
          <w:sz w:val="24"/>
          <w:szCs w:val="24"/>
        </w:rPr>
        <w:t>Huđin</w:t>
      </w:r>
      <w:proofErr w:type="spellEnd"/>
      <w:r w:rsidR="00E220E2">
        <w:rPr>
          <w:rFonts w:ascii="Arial Unicode MS" w:eastAsia="Arial Unicode MS" w:hAnsi="Arial Unicode MS" w:cs="Arial Unicode MS"/>
          <w:sz w:val="24"/>
          <w:szCs w:val="24"/>
        </w:rPr>
        <w:t>,v.r.</w:t>
      </w:r>
    </w:p>
    <w:sectPr w:rsidR="00AA2764" w:rsidRPr="00BC5F9A" w:rsidSect="001C25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BB"/>
    <w:rsid w:val="000C5303"/>
    <w:rsid w:val="001169B7"/>
    <w:rsid w:val="001C25CE"/>
    <w:rsid w:val="001D59BB"/>
    <w:rsid w:val="0022324B"/>
    <w:rsid w:val="00263A61"/>
    <w:rsid w:val="002E314A"/>
    <w:rsid w:val="002E38CD"/>
    <w:rsid w:val="002F01FD"/>
    <w:rsid w:val="0036790C"/>
    <w:rsid w:val="003C4FB6"/>
    <w:rsid w:val="003D6B08"/>
    <w:rsid w:val="00506419"/>
    <w:rsid w:val="005F2A90"/>
    <w:rsid w:val="00664728"/>
    <w:rsid w:val="006C3972"/>
    <w:rsid w:val="00726A4D"/>
    <w:rsid w:val="0076429D"/>
    <w:rsid w:val="007B0D2A"/>
    <w:rsid w:val="007E2AA3"/>
    <w:rsid w:val="008D03F2"/>
    <w:rsid w:val="009610B7"/>
    <w:rsid w:val="009E227E"/>
    <w:rsid w:val="009E4A88"/>
    <w:rsid w:val="00A225A8"/>
    <w:rsid w:val="00AA2764"/>
    <w:rsid w:val="00BC5F9A"/>
    <w:rsid w:val="00C0479A"/>
    <w:rsid w:val="00C435AE"/>
    <w:rsid w:val="00CD0AA2"/>
    <w:rsid w:val="00D01C3E"/>
    <w:rsid w:val="00D21C5C"/>
    <w:rsid w:val="00D84F0C"/>
    <w:rsid w:val="00DA0D0C"/>
    <w:rsid w:val="00DA0FF3"/>
    <w:rsid w:val="00DF1C37"/>
    <w:rsid w:val="00E220E2"/>
    <w:rsid w:val="00E22970"/>
    <w:rsid w:val="00E83BCD"/>
    <w:rsid w:val="00E96634"/>
    <w:rsid w:val="00EA26DB"/>
    <w:rsid w:val="00F049DC"/>
    <w:rsid w:val="00F16610"/>
    <w:rsid w:val="00FA4CAB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6</cp:revision>
  <cp:lastPrinted>2017-01-09T11:59:00Z</cp:lastPrinted>
  <dcterms:created xsi:type="dcterms:W3CDTF">2016-12-08T11:59:00Z</dcterms:created>
  <dcterms:modified xsi:type="dcterms:W3CDTF">2017-01-09T12:07:00Z</dcterms:modified>
</cp:coreProperties>
</file>